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D4484" w:rsidRPr="00FD4484" w:rsidRDefault="00FD4484" w:rsidP="000B08C3">
      <w:pPr>
        <w:spacing w:before="120" w:after="0" w:line="240" w:lineRule="auto"/>
        <w:jc w:val="both"/>
        <w:outlineLvl w:val="0"/>
        <w:rPr>
          <w:rFonts w:eastAsia="Times New Roman" w:cs="Times New Roman"/>
          <w:b/>
          <w:bCs/>
          <w:kern w:val="36"/>
          <w:szCs w:val="28"/>
        </w:rPr>
      </w:pPr>
      <w:r w:rsidRPr="00FD4484">
        <w:rPr>
          <w:rFonts w:eastAsia="Times New Roman" w:cs="Times New Roman"/>
          <w:b/>
          <w:bCs/>
          <w:kern w:val="36"/>
          <w:szCs w:val="28"/>
        </w:rPr>
        <w:t xml:space="preserve">HỘI NGHỊ HIỆP THƯƠNG LẦN THỨ NHẤT. </w:t>
      </w:r>
      <w:r w:rsidRPr="00FD4484">
        <w:rPr>
          <w:rFonts w:eastAsia="Times New Roman" w:cs="Times New Roman"/>
          <w:b/>
          <w:bCs/>
          <w:szCs w:val="28"/>
        </w:rPr>
        <w:t>GIỚI THIỆU NGƯỜI ỨNG CỬ ĐẠI BIỂU HĐND XÃ BA VÌ, NHIỆM KỲ 2026–2031</w:t>
      </w:r>
    </w:p>
    <w:p w:rsid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 xml:space="preserve">Sáng ngày 08/12/2025, tại Hội trường UBND xã Ba Vì, </w:t>
      </w:r>
      <w:r w:rsidRPr="00FD4484">
        <w:rPr>
          <w:rFonts w:eastAsia="Times New Roman" w:cs="Times New Roman"/>
          <w:bCs/>
          <w:szCs w:val="28"/>
        </w:rPr>
        <w:t>Ban Thường trực Ủy ban MTTQ Việt Nam xã</w:t>
      </w:r>
      <w:r w:rsidRPr="00FD4484">
        <w:rPr>
          <w:rFonts w:eastAsia="Times New Roman" w:cs="Times New Roman"/>
          <w:szCs w:val="28"/>
        </w:rPr>
        <w:t xml:space="preserve"> đã tổ chức </w:t>
      </w:r>
      <w:r w:rsidRPr="00FD4484">
        <w:rPr>
          <w:rFonts w:eastAsia="Times New Roman" w:cs="Times New Roman"/>
          <w:bCs/>
          <w:szCs w:val="28"/>
        </w:rPr>
        <w:t>Hội nghị hiệp thương lần thứ nhất</w:t>
      </w:r>
      <w:r w:rsidRPr="00FD4484">
        <w:rPr>
          <w:rFonts w:eastAsia="Times New Roman" w:cs="Times New Roman"/>
          <w:szCs w:val="28"/>
        </w:rPr>
        <w:t xml:space="preserve"> nhằm thỏa thuận cơ cấu, thành phần và số lượng người được giới thiệu ứng cử đại biểu Hội đồng nhân dân xã khóa XIII, nhiệm kỳ 2026–2031.</w:t>
      </w:r>
    </w:p>
    <w:p w:rsidR="00FD4484" w:rsidRDefault="00FD4484" w:rsidP="000B08C3">
      <w:pPr>
        <w:spacing w:before="120" w:after="0" w:line="240" w:lineRule="auto"/>
        <w:jc w:val="center"/>
        <w:rPr>
          <w:rFonts w:eastAsia="Times New Roman" w:cs="Times New Roman"/>
          <w:szCs w:val="28"/>
        </w:rPr>
      </w:pPr>
      <w:r w:rsidRPr="00FD4484">
        <w:rPr>
          <w:rFonts w:eastAsia="Times New Roman" w:cs="Times New Roman"/>
          <w:szCs w:val="28"/>
        </w:rPr>
        <w:drawing>
          <wp:inline distT="0" distB="0" distL="0" distR="0" wp14:anchorId="667C0756" wp14:editId="5F938D62">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4320540"/>
                    </a:xfrm>
                    <a:prstGeom prst="rect">
                      <a:avLst/>
                    </a:prstGeom>
                  </pic:spPr>
                </pic:pic>
              </a:graphicData>
            </a:graphic>
          </wp:inline>
        </w:drawing>
      </w:r>
    </w:p>
    <w:p w:rsidR="00FD4484" w:rsidRPr="00FD4484" w:rsidRDefault="00FD4484" w:rsidP="000B08C3">
      <w:pPr>
        <w:spacing w:before="120" w:after="0" w:line="240" w:lineRule="auto"/>
        <w:jc w:val="center"/>
        <w:rPr>
          <w:rFonts w:eastAsia="Times New Roman" w:cs="Times New Roman"/>
          <w:b/>
          <w:i/>
          <w:szCs w:val="28"/>
        </w:rPr>
      </w:pPr>
      <w:r w:rsidRPr="00FD4484">
        <w:rPr>
          <w:rFonts w:eastAsia="Times New Roman" w:cs="Times New Roman"/>
          <w:b/>
          <w:i/>
          <w:szCs w:val="28"/>
        </w:rPr>
        <w:t>Quang cảnh</w:t>
      </w:r>
    </w:p>
    <w:p w:rsidR="00FD4484" w:rsidRP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Hội nghị có sự tham dự của:</w:t>
      </w:r>
      <w:r>
        <w:rPr>
          <w:rFonts w:eastAsia="Times New Roman" w:cs="Times New Roman"/>
          <w:szCs w:val="28"/>
        </w:rPr>
        <w:t xml:space="preserve"> </w:t>
      </w:r>
      <w:r w:rsidRPr="00FD4484">
        <w:rPr>
          <w:rFonts w:eastAsia="Times New Roman" w:cs="Times New Roman"/>
          <w:szCs w:val="28"/>
        </w:rPr>
        <w:t>Lãnh đạo Thường trực Đảng ủy, HĐND, UBND xã;</w:t>
      </w:r>
      <w:r>
        <w:rPr>
          <w:rFonts w:eastAsia="Times New Roman" w:cs="Times New Roman"/>
          <w:szCs w:val="28"/>
        </w:rPr>
        <w:t xml:space="preserve"> </w:t>
      </w:r>
      <w:r w:rsidRPr="00FD4484">
        <w:rPr>
          <w:rFonts w:eastAsia="Times New Roman" w:cs="Times New Roman"/>
          <w:szCs w:val="28"/>
        </w:rPr>
        <w:t>Ban Thường trực Ủy ban MTTQ Việt Nam xã;</w:t>
      </w:r>
      <w:r>
        <w:rPr>
          <w:rFonts w:eastAsia="Times New Roman" w:cs="Times New Roman"/>
          <w:szCs w:val="28"/>
        </w:rPr>
        <w:t xml:space="preserve"> </w:t>
      </w:r>
      <w:r w:rsidRPr="00FD4484">
        <w:rPr>
          <w:rFonts w:eastAsia="Times New Roman" w:cs="Times New Roman"/>
          <w:szCs w:val="28"/>
        </w:rPr>
        <w:t>Đại diện các cơ quan, đơn vị, Ủy ban Bầu cử xã;</w:t>
      </w:r>
      <w:r>
        <w:rPr>
          <w:rFonts w:eastAsia="Times New Roman" w:cs="Times New Roman"/>
          <w:szCs w:val="28"/>
        </w:rPr>
        <w:t xml:space="preserve"> </w:t>
      </w:r>
      <w:r w:rsidRPr="00FD4484">
        <w:rPr>
          <w:rFonts w:eastAsia="Times New Roman" w:cs="Times New Roman"/>
          <w:szCs w:val="28"/>
        </w:rPr>
        <w:t>Các đồng chí bí thư, trưởng thôn và đại biểu được mời tham dự.</w:t>
      </w:r>
    </w:p>
    <w:p w:rsid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 xml:space="preserve">Không khí Hội nghị diễn ra </w:t>
      </w:r>
      <w:r w:rsidRPr="00FD4484">
        <w:rPr>
          <w:rFonts w:eastAsia="Times New Roman" w:cs="Times New Roman"/>
          <w:bCs/>
          <w:szCs w:val="28"/>
        </w:rPr>
        <w:t>trang trọng, đoàn kết, dân chủ và trách nhiệm cao</w:t>
      </w:r>
      <w:r w:rsidRPr="00FD4484">
        <w:rPr>
          <w:rFonts w:eastAsia="Times New Roman" w:cs="Times New Roman"/>
          <w:szCs w:val="28"/>
        </w:rPr>
        <w:t>.</w:t>
      </w:r>
    </w:p>
    <w:p w:rsidR="00FD4484" w:rsidRDefault="00FD4484" w:rsidP="000B08C3">
      <w:pPr>
        <w:spacing w:before="120" w:after="0" w:line="240" w:lineRule="auto"/>
        <w:jc w:val="center"/>
        <w:rPr>
          <w:rFonts w:eastAsia="Times New Roman" w:cs="Times New Roman"/>
          <w:szCs w:val="28"/>
        </w:rPr>
      </w:pPr>
      <w:r w:rsidRPr="00FD4484">
        <w:rPr>
          <w:rFonts w:eastAsia="Times New Roman" w:cs="Times New Roman"/>
          <w:szCs w:val="28"/>
        </w:rPr>
        <w:lastRenderedPageBreak/>
        <w:drawing>
          <wp:inline distT="0" distB="0" distL="0" distR="0" wp14:anchorId="3F82AB67" wp14:editId="0E0A3A25">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FD4484" w:rsidRPr="00FD4484" w:rsidRDefault="00FD4484" w:rsidP="000B08C3">
      <w:pPr>
        <w:spacing w:before="120" w:after="0" w:line="240" w:lineRule="auto"/>
        <w:jc w:val="center"/>
        <w:rPr>
          <w:rFonts w:eastAsia="Times New Roman" w:cs="Times New Roman"/>
          <w:b/>
          <w:i/>
          <w:szCs w:val="28"/>
        </w:rPr>
      </w:pPr>
      <w:r w:rsidRPr="00FD4484">
        <w:rPr>
          <w:rFonts w:eastAsia="Times New Roman" w:cs="Times New Roman"/>
          <w:b/>
          <w:bCs/>
          <w:i/>
          <w:szCs w:val="28"/>
        </w:rPr>
        <w:t>Đ</w:t>
      </w:r>
      <w:r w:rsidRPr="00FD4484">
        <w:rPr>
          <w:rFonts w:eastAsia="Times New Roman" w:cs="Times New Roman"/>
          <w:b/>
          <w:bCs/>
          <w:i/>
          <w:szCs w:val="28"/>
        </w:rPr>
        <w:t>ồng chí Phạm Văn Thương – Ủy viên Ban Thường vụ Đảng ủy, Chủ tịch Ủy ban MTTQ Việt Nam</w:t>
      </w:r>
      <w:r w:rsidRPr="00FD4484">
        <w:rPr>
          <w:rFonts w:eastAsia="Times New Roman" w:cs="Times New Roman"/>
          <w:b/>
          <w:bCs/>
          <w:i/>
          <w:szCs w:val="28"/>
        </w:rPr>
        <w:t xml:space="preserve">. </w:t>
      </w:r>
      <w:r w:rsidRPr="00FD4484">
        <w:rPr>
          <w:rFonts w:eastAsia="Times New Roman" w:cs="Times New Roman"/>
          <w:b/>
          <w:i/>
          <w:szCs w:val="28"/>
        </w:rPr>
        <w:t>Phát biểu khai mạc Hội nghị</w:t>
      </w:r>
    </w:p>
    <w:p w:rsid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 xml:space="preserve">Phát biểu khai mạc Hội nghị, </w:t>
      </w:r>
      <w:r w:rsidRPr="00FD4484">
        <w:rPr>
          <w:rFonts w:eastAsia="Times New Roman" w:cs="Times New Roman"/>
          <w:bCs/>
          <w:szCs w:val="28"/>
        </w:rPr>
        <w:t>đồng chí Phạm Văn Thương – Ủy viên Ban Thường vụ Đảng ủy, Chủ tịch Ủy ban MTTQ Việt Nam xã</w:t>
      </w:r>
      <w:r w:rsidRPr="00FD4484">
        <w:rPr>
          <w:rFonts w:eastAsia="Times New Roman" w:cs="Times New Roman"/>
          <w:szCs w:val="28"/>
        </w:rPr>
        <w:t xml:space="preserve"> nhấn mạnh:</w:t>
      </w:r>
      <w:r>
        <w:rPr>
          <w:rFonts w:eastAsia="Times New Roman" w:cs="Times New Roman"/>
          <w:szCs w:val="28"/>
        </w:rPr>
        <w:t xml:space="preserve"> </w:t>
      </w:r>
      <w:r w:rsidRPr="00FD4484">
        <w:rPr>
          <w:rFonts w:eastAsia="Times New Roman" w:cs="Times New Roman"/>
          <w:szCs w:val="28"/>
        </w:rPr>
        <w:t xml:space="preserve">Hội nghị hiệp thương lần thứ nhất là </w:t>
      </w:r>
      <w:r w:rsidRPr="00FD4484">
        <w:rPr>
          <w:rFonts w:eastAsia="Times New Roman" w:cs="Times New Roman"/>
          <w:bCs/>
          <w:szCs w:val="28"/>
        </w:rPr>
        <w:t>khâu mở đầu quan trọng</w:t>
      </w:r>
      <w:r w:rsidRPr="00FD4484">
        <w:rPr>
          <w:rFonts w:eastAsia="Times New Roman" w:cs="Times New Roman"/>
          <w:szCs w:val="28"/>
        </w:rPr>
        <w:t xml:space="preserve"> trong quy trình giới thiệu người ứng cử đại biểu HĐND xã;</w:t>
      </w:r>
      <w:r>
        <w:rPr>
          <w:rFonts w:eastAsia="Times New Roman" w:cs="Times New Roman"/>
          <w:szCs w:val="28"/>
        </w:rPr>
        <w:t xml:space="preserve"> </w:t>
      </w:r>
      <w:r w:rsidRPr="00FD4484">
        <w:rPr>
          <w:rFonts w:eastAsia="Times New Roman" w:cs="Times New Roman"/>
          <w:szCs w:val="28"/>
        </w:rPr>
        <w:t xml:space="preserve">Công tác hiệp thương phải bảo đảm </w:t>
      </w:r>
      <w:r w:rsidRPr="00FD4484">
        <w:rPr>
          <w:rFonts w:eastAsia="Times New Roman" w:cs="Times New Roman"/>
          <w:bCs/>
          <w:szCs w:val="28"/>
        </w:rPr>
        <w:t>đúng quy trình – đúng pháp luật – đúng cơ cấu</w:t>
      </w:r>
      <w:r w:rsidRPr="00FD4484">
        <w:rPr>
          <w:rFonts w:eastAsia="Times New Roman" w:cs="Times New Roman"/>
          <w:szCs w:val="28"/>
        </w:rPr>
        <w:t>, chú trọng sự đại diện rộng rãi của các tầng lớp Nhân dân;</w:t>
      </w:r>
      <w:r>
        <w:rPr>
          <w:rFonts w:eastAsia="Times New Roman" w:cs="Times New Roman"/>
          <w:szCs w:val="28"/>
        </w:rPr>
        <w:t xml:space="preserve"> </w:t>
      </w:r>
      <w:r w:rsidRPr="00FD4484">
        <w:rPr>
          <w:rFonts w:eastAsia="Times New Roman" w:cs="Times New Roman"/>
          <w:szCs w:val="28"/>
        </w:rPr>
        <w:t>Việc lựa chọn nhân sự phải bảo đảm tiêu chuẩn, phẩm chất, năng lực, uy tín, thật sự tiêu biểu để đại diện cho ý chí và nguyện vọng của Nhân dân xã Ba Vì.</w:t>
      </w:r>
    </w:p>
    <w:p w:rsidR="000B08C3" w:rsidRDefault="000B08C3" w:rsidP="000B08C3">
      <w:pPr>
        <w:spacing w:before="120" w:after="0" w:line="240" w:lineRule="auto"/>
        <w:jc w:val="center"/>
        <w:rPr>
          <w:rFonts w:eastAsia="Times New Roman" w:cs="Times New Roman"/>
          <w:szCs w:val="28"/>
        </w:rPr>
      </w:pPr>
      <w:r w:rsidRPr="000B08C3">
        <w:rPr>
          <w:rFonts w:eastAsia="Times New Roman" w:cs="Times New Roman"/>
          <w:szCs w:val="28"/>
        </w:rPr>
        <w:lastRenderedPageBreak/>
        <w:drawing>
          <wp:inline distT="0" distB="0" distL="0" distR="0" wp14:anchorId="50DBB36D" wp14:editId="5C1CEA87">
            <wp:extent cx="5760720" cy="37604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760470"/>
                    </a:xfrm>
                    <a:prstGeom prst="rect">
                      <a:avLst/>
                    </a:prstGeom>
                  </pic:spPr>
                </pic:pic>
              </a:graphicData>
            </a:graphic>
          </wp:inline>
        </w:drawing>
      </w:r>
    </w:p>
    <w:p w:rsidR="000B08C3" w:rsidRPr="00FD4484" w:rsidRDefault="000B08C3" w:rsidP="000B08C3">
      <w:pPr>
        <w:spacing w:before="120" w:after="0" w:line="240" w:lineRule="auto"/>
        <w:jc w:val="center"/>
        <w:rPr>
          <w:rFonts w:eastAsia="Times New Roman" w:cs="Times New Roman"/>
          <w:b/>
          <w:i/>
          <w:szCs w:val="28"/>
        </w:rPr>
      </w:pPr>
      <w:r w:rsidRPr="00FD4484">
        <w:rPr>
          <w:rFonts w:eastAsia="Times New Roman" w:cs="Times New Roman"/>
          <w:b/>
          <w:i/>
          <w:szCs w:val="28"/>
        </w:rPr>
        <w:t>Tại Hội nghị</w:t>
      </w:r>
      <w:r w:rsidRPr="000B08C3">
        <w:rPr>
          <w:rFonts w:eastAsia="Times New Roman" w:cs="Times New Roman"/>
          <w:b/>
          <w:i/>
          <w:szCs w:val="28"/>
        </w:rPr>
        <w:t xml:space="preserve"> đ</w:t>
      </w:r>
      <w:r w:rsidRPr="000B08C3">
        <w:rPr>
          <w:rFonts w:eastAsia="Times New Roman" w:cs="Times New Roman"/>
          <w:b/>
          <w:i/>
          <w:szCs w:val="28"/>
        </w:rPr>
        <w:t>ồng chí Phạm Văn Hòa</w:t>
      </w:r>
      <w:r w:rsidRPr="000B08C3">
        <w:rPr>
          <w:rFonts w:eastAsia="Times New Roman" w:cs="Times New Roman"/>
          <w:b/>
          <w:i/>
          <w:szCs w:val="28"/>
        </w:rPr>
        <w:t xml:space="preserve">, </w:t>
      </w:r>
      <w:r w:rsidRPr="00FD4484">
        <w:rPr>
          <w:rFonts w:eastAsia="Times New Roman" w:cs="Times New Roman"/>
          <w:b/>
          <w:i/>
          <w:szCs w:val="28"/>
        </w:rPr>
        <w:t>đại diện Thường trực HĐND xã</w:t>
      </w:r>
      <w:r w:rsidRPr="000B08C3">
        <w:rPr>
          <w:rFonts w:eastAsia="Times New Roman" w:cs="Times New Roman"/>
          <w:b/>
          <w:i/>
          <w:szCs w:val="28"/>
        </w:rPr>
        <w:t xml:space="preserve"> </w:t>
      </w:r>
      <w:r w:rsidRPr="00FD4484">
        <w:rPr>
          <w:rFonts w:eastAsia="Times New Roman" w:cs="Times New Roman"/>
          <w:b/>
          <w:i/>
          <w:szCs w:val="28"/>
        </w:rPr>
        <w:t>đã trình bày dự kiến cơ cấu, thành phần và số lượng người được giới thiệu ứng cử</w:t>
      </w:r>
    </w:p>
    <w:p w:rsidR="00FD4484" w:rsidRP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Tại Hội nghị, đại diện Thường trực HĐND xã</w:t>
      </w:r>
      <w:r w:rsidR="000B08C3">
        <w:rPr>
          <w:rFonts w:eastAsia="Times New Roman" w:cs="Times New Roman"/>
          <w:szCs w:val="28"/>
        </w:rPr>
        <w:t>. Đ</w:t>
      </w:r>
      <w:r>
        <w:rPr>
          <w:rFonts w:eastAsia="Times New Roman" w:cs="Times New Roman"/>
          <w:szCs w:val="28"/>
        </w:rPr>
        <w:t xml:space="preserve">ồng chí </w:t>
      </w:r>
      <w:r w:rsidR="000B08C3">
        <w:rPr>
          <w:rFonts w:eastAsia="Times New Roman" w:cs="Times New Roman"/>
          <w:szCs w:val="28"/>
        </w:rPr>
        <w:t>Phạm Văn Hòa</w:t>
      </w:r>
      <w:r w:rsidRPr="00FD4484">
        <w:rPr>
          <w:rFonts w:eastAsia="Times New Roman" w:cs="Times New Roman"/>
          <w:szCs w:val="28"/>
        </w:rPr>
        <w:t xml:space="preserve"> đã trình bày dự kiến cơ cấu, thành phần và số lượng người được giới thiệu ứng cử căn cứ theo Luật Bầu cử và hướng dẫn của cấp trên.</w:t>
      </w:r>
      <w:r>
        <w:rPr>
          <w:rFonts w:eastAsia="Times New Roman" w:cs="Times New Roman"/>
          <w:szCs w:val="28"/>
        </w:rPr>
        <w:t xml:space="preserve"> </w:t>
      </w:r>
      <w:r w:rsidRPr="00FD4484">
        <w:rPr>
          <w:rFonts w:eastAsia="Times New Roman" w:cs="Times New Roman"/>
          <w:szCs w:val="28"/>
        </w:rPr>
        <w:t xml:space="preserve">Ban Xây dựng Đảng ủy cũng đã thông qua </w:t>
      </w:r>
      <w:r w:rsidRPr="00FD4484">
        <w:rPr>
          <w:rFonts w:eastAsia="Times New Roman" w:cs="Times New Roman"/>
          <w:bCs/>
          <w:szCs w:val="28"/>
        </w:rPr>
        <w:t>Thông báo số 38-TB/ĐU ngày 25/11/2025</w:t>
      </w:r>
      <w:r w:rsidRPr="00FD4484">
        <w:rPr>
          <w:rFonts w:eastAsia="Times New Roman" w:cs="Times New Roman"/>
          <w:szCs w:val="28"/>
        </w:rPr>
        <w:t xml:space="preserve"> của Ban Thường vụ Đảng ủy về thống nhất chủ trương phân bổ số lượng và cơ cấu nhân sự giới thiệu ứng cử HĐND xã nhiệm kỳ 2026–2031.</w:t>
      </w:r>
    </w:p>
    <w:p w:rsid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Trong đó:</w:t>
      </w:r>
      <w:r>
        <w:rPr>
          <w:rFonts w:eastAsia="Times New Roman" w:cs="Times New Roman"/>
          <w:szCs w:val="28"/>
        </w:rPr>
        <w:t xml:space="preserve"> </w:t>
      </w:r>
      <w:r w:rsidRPr="00FD4484">
        <w:rPr>
          <w:rFonts w:eastAsia="Times New Roman" w:cs="Times New Roman"/>
          <w:bCs/>
          <w:szCs w:val="28"/>
        </w:rPr>
        <w:t>Số lượng đại biểu HĐND xã khóa XIII được bầu:</w:t>
      </w:r>
      <w:r w:rsidRPr="00FD4484">
        <w:rPr>
          <w:rFonts w:eastAsia="Times New Roman" w:cs="Times New Roman"/>
          <w:szCs w:val="28"/>
        </w:rPr>
        <w:t xml:space="preserve"> 20 đại biểu</w:t>
      </w:r>
      <w:r>
        <w:rPr>
          <w:rFonts w:eastAsia="Times New Roman" w:cs="Times New Roman"/>
          <w:szCs w:val="28"/>
        </w:rPr>
        <w:t xml:space="preserve">; </w:t>
      </w:r>
      <w:r w:rsidRPr="00FD4484">
        <w:rPr>
          <w:rFonts w:eastAsia="Times New Roman" w:cs="Times New Roman"/>
          <w:bCs/>
          <w:szCs w:val="28"/>
        </w:rPr>
        <w:t>Số lượng người được giới thiệu ứng cử:</w:t>
      </w:r>
      <w:r w:rsidRPr="00FD4484">
        <w:rPr>
          <w:rFonts w:eastAsia="Times New Roman" w:cs="Times New Roman"/>
          <w:szCs w:val="28"/>
        </w:rPr>
        <w:t xml:space="preserve"> 40 người</w:t>
      </w:r>
      <w:r>
        <w:rPr>
          <w:rFonts w:eastAsia="Times New Roman" w:cs="Times New Roman"/>
          <w:szCs w:val="28"/>
        </w:rPr>
        <w:t xml:space="preserve">; </w:t>
      </w:r>
      <w:r w:rsidRPr="00FD4484">
        <w:rPr>
          <w:rFonts w:eastAsia="Times New Roman" w:cs="Times New Roman"/>
          <w:szCs w:val="28"/>
        </w:rPr>
        <w:t xml:space="preserve">Cơ cấu bảo đảm tỷ lệ hợp lý đối với </w:t>
      </w:r>
      <w:r w:rsidRPr="00FD4484">
        <w:rPr>
          <w:rFonts w:eastAsia="Times New Roman" w:cs="Times New Roman"/>
          <w:bCs/>
          <w:szCs w:val="28"/>
        </w:rPr>
        <w:t>nữ, trẻ, dân tộc thiểu số, tái cử, ngoài Đảng, đơn vị sự nghiệp và các thành phần xã hội khác</w:t>
      </w:r>
      <w:r w:rsidRPr="00FD4484">
        <w:rPr>
          <w:rFonts w:eastAsia="Times New Roman" w:cs="Times New Roman"/>
          <w:szCs w:val="28"/>
        </w:rPr>
        <w:t>, phù hợp với thực tiễn địa phương.</w:t>
      </w:r>
      <w:r w:rsidR="000B08C3">
        <w:rPr>
          <w:rFonts w:eastAsia="Times New Roman" w:cs="Times New Roman"/>
          <w:szCs w:val="28"/>
        </w:rPr>
        <w:t xml:space="preserve"> </w:t>
      </w:r>
      <w:r w:rsidRPr="00FD4484">
        <w:rPr>
          <w:rFonts w:eastAsia="Times New Roman" w:cs="Times New Roman"/>
          <w:szCs w:val="28"/>
        </w:rPr>
        <w:t>Các nội dung được trình bày rõ ràng, minh bạch, làm căn cứ quan trọng cho quá trình thảo luận.</w:t>
      </w:r>
    </w:p>
    <w:p w:rsidR="000B08C3" w:rsidRDefault="000B08C3" w:rsidP="000B08C3">
      <w:pPr>
        <w:spacing w:before="120" w:after="0" w:line="240" w:lineRule="auto"/>
        <w:jc w:val="center"/>
        <w:rPr>
          <w:rFonts w:eastAsia="Times New Roman" w:cs="Times New Roman"/>
          <w:szCs w:val="28"/>
        </w:rPr>
      </w:pPr>
      <w:r w:rsidRPr="000B08C3">
        <w:rPr>
          <w:rFonts w:eastAsia="Times New Roman" w:cs="Times New Roman"/>
          <w:szCs w:val="28"/>
        </w:rPr>
        <w:lastRenderedPageBreak/>
        <w:drawing>
          <wp:inline distT="0" distB="0" distL="0" distR="0" wp14:anchorId="5FA5276D" wp14:editId="751DC7EA">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rsidR="000B08C3" w:rsidRPr="00FD4484" w:rsidRDefault="000B08C3" w:rsidP="000B08C3">
      <w:pPr>
        <w:spacing w:before="120" w:after="0" w:line="240" w:lineRule="auto"/>
        <w:jc w:val="center"/>
        <w:rPr>
          <w:rFonts w:eastAsia="Times New Roman" w:cs="Times New Roman"/>
          <w:b/>
          <w:i/>
          <w:szCs w:val="28"/>
        </w:rPr>
      </w:pPr>
      <w:r w:rsidRPr="000B08C3">
        <w:rPr>
          <w:rFonts w:eastAsia="Times New Roman" w:cs="Times New Roman"/>
          <w:b/>
          <w:i/>
          <w:szCs w:val="28"/>
        </w:rPr>
        <w:t>Quang cảnh</w:t>
      </w:r>
    </w:p>
    <w:p w:rsidR="00FD4484" w:rsidRP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Các đại biểu tham dự Hội nghị đã phát biểu ý kiến thẳng thắn, trách nhiệm, tập trung vào các vấn đề:</w:t>
      </w:r>
      <w:r>
        <w:rPr>
          <w:rFonts w:eastAsia="Times New Roman" w:cs="Times New Roman"/>
          <w:szCs w:val="28"/>
        </w:rPr>
        <w:t xml:space="preserve"> </w:t>
      </w:r>
      <w:r w:rsidRPr="00FD4484">
        <w:rPr>
          <w:rFonts w:eastAsia="Times New Roman" w:cs="Times New Roman"/>
          <w:szCs w:val="28"/>
        </w:rPr>
        <w:t>Sự phù hợp của cơ cấu thành phần ứng cử;</w:t>
      </w:r>
      <w:r>
        <w:rPr>
          <w:rFonts w:eastAsia="Times New Roman" w:cs="Times New Roman"/>
          <w:szCs w:val="28"/>
        </w:rPr>
        <w:t xml:space="preserve"> </w:t>
      </w:r>
      <w:r w:rsidRPr="00FD4484">
        <w:rPr>
          <w:rFonts w:eastAsia="Times New Roman" w:cs="Times New Roman"/>
          <w:szCs w:val="28"/>
        </w:rPr>
        <w:t>Tỷ lệ đại diện các nhóm đối tượng;</w:t>
      </w:r>
      <w:r>
        <w:rPr>
          <w:rFonts w:eastAsia="Times New Roman" w:cs="Times New Roman"/>
          <w:szCs w:val="28"/>
        </w:rPr>
        <w:t xml:space="preserve"> </w:t>
      </w:r>
      <w:r w:rsidRPr="00FD4484">
        <w:rPr>
          <w:rFonts w:eastAsia="Times New Roman" w:cs="Times New Roman"/>
          <w:szCs w:val="28"/>
        </w:rPr>
        <w:t>Phương án phân bổ số lượng người được giới thiệu tại từng cơ quan, đơn vị, thôn.</w:t>
      </w:r>
      <w:bookmarkStart w:id="0" w:name="_GoBack"/>
      <w:bookmarkEnd w:id="0"/>
    </w:p>
    <w:p w:rsidR="00FD4484" w:rsidRP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Những ý kiến đóng góp đã góp phần hoàn thiện phương án hiệp thương.</w:t>
      </w:r>
      <w:r>
        <w:rPr>
          <w:rFonts w:eastAsia="Times New Roman" w:cs="Times New Roman"/>
          <w:szCs w:val="28"/>
        </w:rPr>
        <w:t xml:space="preserve"> </w:t>
      </w:r>
      <w:r w:rsidRPr="00FD4484">
        <w:rPr>
          <w:rFonts w:eastAsia="Times New Roman" w:cs="Times New Roman"/>
          <w:szCs w:val="28"/>
        </w:rPr>
        <w:t xml:space="preserve">Hội nghị tiến hành biểu quyết và </w:t>
      </w:r>
      <w:r w:rsidRPr="00FD4484">
        <w:rPr>
          <w:rFonts w:eastAsia="Times New Roman" w:cs="Times New Roman"/>
          <w:bCs/>
          <w:szCs w:val="28"/>
        </w:rPr>
        <w:t>100% đại biểu có mặt thống nhất thông qua</w:t>
      </w:r>
      <w:r w:rsidRPr="00FD4484">
        <w:rPr>
          <w:rFonts w:eastAsia="Times New Roman" w:cs="Times New Roman"/>
          <w:szCs w:val="28"/>
        </w:rPr>
        <w:t xml:space="preserve"> dự kiến cơ cấu, thành phần và số lượng người được giới thiệu ứng cử đại biểu HĐND xã Ba Vì nhiệm kỳ 2026–2031.</w:t>
      </w:r>
      <w:r>
        <w:rPr>
          <w:rFonts w:eastAsia="Times New Roman" w:cs="Times New Roman"/>
          <w:szCs w:val="28"/>
        </w:rPr>
        <w:t xml:space="preserve"> </w:t>
      </w:r>
      <w:r w:rsidRPr="00FD4484">
        <w:rPr>
          <w:rFonts w:eastAsia="Times New Roman" w:cs="Times New Roman"/>
          <w:szCs w:val="28"/>
        </w:rPr>
        <w:t xml:space="preserve">Biên bản Hội nghị được thông qua </w:t>
      </w:r>
      <w:r w:rsidRPr="00FD4484">
        <w:rPr>
          <w:rFonts w:eastAsia="Times New Roman" w:cs="Times New Roman"/>
          <w:bCs/>
          <w:szCs w:val="28"/>
        </w:rPr>
        <w:t>đầy đủ, đúng quy định</w:t>
      </w:r>
      <w:r w:rsidRPr="00FD4484">
        <w:rPr>
          <w:rFonts w:eastAsia="Times New Roman" w:cs="Times New Roman"/>
          <w:szCs w:val="28"/>
        </w:rPr>
        <w:t>.</w:t>
      </w:r>
    </w:p>
    <w:p w:rsidR="00FD4484" w:rsidRP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 xml:space="preserve">Phát biểu bế mạc, đồng chí </w:t>
      </w:r>
      <w:r w:rsidRPr="00FD4484">
        <w:rPr>
          <w:rFonts w:eastAsia="Times New Roman" w:cs="Times New Roman"/>
          <w:bCs/>
          <w:szCs w:val="28"/>
        </w:rPr>
        <w:t>Phạm Văn Thương</w:t>
      </w:r>
      <w:r w:rsidRPr="00FD4484">
        <w:rPr>
          <w:rFonts w:eastAsia="Times New Roman" w:cs="Times New Roman"/>
          <w:szCs w:val="28"/>
        </w:rPr>
        <w:t xml:space="preserve"> đánh giá cao tinh thần làm việc nghiêm túc, khẩn trương và dân chủ của toàn thể đại biểu. Đồng chí khẳng định:</w:t>
      </w:r>
      <w:r>
        <w:rPr>
          <w:rFonts w:eastAsia="Times New Roman" w:cs="Times New Roman"/>
          <w:szCs w:val="28"/>
        </w:rPr>
        <w:t xml:space="preserve"> </w:t>
      </w:r>
      <w:r w:rsidRPr="00FD4484">
        <w:rPr>
          <w:rFonts w:eastAsia="Times New Roman" w:cs="Times New Roman"/>
          <w:szCs w:val="28"/>
        </w:rPr>
        <w:t>Hội nghị đã hoàn thành toàn bộ nội dung chương trình đề ra;</w:t>
      </w:r>
      <w:r>
        <w:rPr>
          <w:rFonts w:eastAsia="Times New Roman" w:cs="Times New Roman"/>
          <w:szCs w:val="28"/>
        </w:rPr>
        <w:t xml:space="preserve"> </w:t>
      </w:r>
      <w:r w:rsidRPr="00FD4484">
        <w:rPr>
          <w:rFonts w:eastAsia="Times New Roman" w:cs="Times New Roman"/>
          <w:szCs w:val="28"/>
        </w:rPr>
        <w:t>Ý kiến của đại biểu đã giúp thống nhất phương án hiệp thương lần thứ nhất theo đúng quy trình;</w:t>
      </w:r>
      <w:r>
        <w:rPr>
          <w:rFonts w:eastAsia="Times New Roman" w:cs="Times New Roman"/>
          <w:szCs w:val="28"/>
        </w:rPr>
        <w:t xml:space="preserve"> </w:t>
      </w:r>
      <w:r w:rsidRPr="00FD4484">
        <w:rPr>
          <w:rFonts w:eastAsia="Times New Roman" w:cs="Times New Roman"/>
          <w:szCs w:val="28"/>
        </w:rPr>
        <w:t xml:space="preserve">Ngay sau Hội nghị, Ủy ban MTTQ Việt Nam xã sẽ tiếp tục phối hợp với chính quyền và các đơn vị liên quan triển khai các bước tiếp theo của công tác bầu cử, bảo đảm </w:t>
      </w:r>
      <w:r w:rsidRPr="00FD4484">
        <w:rPr>
          <w:rFonts w:eastAsia="Times New Roman" w:cs="Times New Roman"/>
          <w:bCs/>
          <w:szCs w:val="28"/>
        </w:rPr>
        <w:t>đúng tiến độ – đúng luật – công khai – minh bạch</w:t>
      </w:r>
      <w:r w:rsidRPr="00FD4484">
        <w:rPr>
          <w:rFonts w:eastAsia="Times New Roman" w:cs="Times New Roman"/>
          <w:szCs w:val="28"/>
        </w:rPr>
        <w:t>, hướng tới Hội nghị hiệp thương lần thứ hai.</w:t>
      </w:r>
    </w:p>
    <w:p w:rsidR="00FD4484" w:rsidRPr="00FD4484" w:rsidRDefault="00FD4484" w:rsidP="000B08C3">
      <w:pPr>
        <w:spacing w:before="120" w:after="0" w:line="240" w:lineRule="auto"/>
        <w:jc w:val="both"/>
        <w:rPr>
          <w:rFonts w:eastAsia="Times New Roman" w:cs="Times New Roman"/>
          <w:szCs w:val="28"/>
        </w:rPr>
      </w:pPr>
      <w:r w:rsidRPr="00FD4484">
        <w:rPr>
          <w:rFonts w:eastAsia="Times New Roman" w:cs="Times New Roman"/>
          <w:szCs w:val="28"/>
        </w:rPr>
        <w:t xml:space="preserve">Hội nghị hiệp thương lần thứ nhất đã </w:t>
      </w:r>
      <w:r w:rsidRPr="00FD4484">
        <w:rPr>
          <w:rFonts w:eastAsia="Times New Roman" w:cs="Times New Roman"/>
          <w:bCs/>
          <w:szCs w:val="28"/>
        </w:rPr>
        <w:t>thành công tốt đẹp</w:t>
      </w:r>
      <w:r w:rsidRPr="00FD4484">
        <w:rPr>
          <w:rFonts w:eastAsia="Times New Roman" w:cs="Times New Roman"/>
          <w:szCs w:val="28"/>
        </w:rPr>
        <w:t>, tạo tiền đề vững chắc cho việc chuẩn bị nhân sự tham gia HĐND xã nhiệm kỳ 2026–2031.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D4484" w:rsidTr="00FD4484">
        <w:tc>
          <w:tcPr>
            <w:tcW w:w="4531" w:type="dxa"/>
          </w:tcPr>
          <w:p w:rsidR="00FD4484" w:rsidRDefault="00FD4484" w:rsidP="000B08C3">
            <w:pPr>
              <w:spacing w:before="120"/>
              <w:jc w:val="both"/>
              <w:rPr>
                <w:rFonts w:cs="Times New Roman"/>
                <w:szCs w:val="28"/>
              </w:rPr>
            </w:pPr>
          </w:p>
        </w:tc>
        <w:tc>
          <w:tcPr>
            <w:tcW w:w="4531" w:type="dxa"/>
          </w:tcPr>
          <w:p w:rsidR="00FD4484" w:rsidRPr="00FD4484" w:rsidRDefault="00FD4484" w:rsidP="000B08C3">
            <w:pPr>
              <w:spacing w:before="120"/>
              <w:jc w:val="right"/>
              <w:rPr>
                <w:rFonts w:eastAsia="Times New Roman" w:cs="Times New Roman"/>
                <w:szCs w:val="28"/>
              </w:rPr>
            </w:pPr>
            <w:r w:rsidRPr="00FD4484">
              <w:rPr>
                <w:rFonts w:eastAsia="Times New Roman" w:cs="Times New Roman"/>
                <w:bCs/>
                <w:szCs w:val="28"/>
              </w:rPr>
              <w:t xml:space="preserve">Tin, ảnh: </w:t>
            </w:r>
            <w:r w:rsidRPr="00FD4484">
              <w:rPr>
                <w:rFonts w:eastAsia="Times New Roman" w:cs="Times New Roman"/>
                <w:b/>
                <w:bCs/>
                <w:szCs w:val="28"/>
              </w:rPr>
              <w:t>Việt Danh</w:t>
            </w:r>
          </w:p>
        </w:tc>
      </w:tr>
    </w:tbl>
    <w:p w:rsidR="009901E5" w:rsidRPr="00FD4484" w:rsidRDefault="009901E5" w:rsidP="000B08C3">
      <w:pPr>
        <w:spacing w:before="120" w:after="0"/>
        <w:jc w:val="both"/>
        <w:rPr>
          <w:rFonts w:cs="Times New Roman"/>
          <w:szCs w:val="28"/>
        </w:rPr>
      </w:pPr>
    </w:p>
    <w:sectPr w:rsidR="009901E5" w:rsidRPr="00FD4484" w:rsidSect="009507C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E2CBE"/>
    <w:multiLevelType w:val="multilevel"/>
    <w:tmpl w:val="4236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0572B05"/>
    <w:multiLevelType w:val="multilevel"/>
    <w:tmpl w:val="3404E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3E800C5"/>
    <w:multiLevelType w:val="multilevel"/>
    <w:tmpl w:val="83887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78917A7"/>
    <w:multiLevelType w:val="multilevel"/>
    <w:tmpl w:val="404C0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9C524D6"/>
    <w:multiLevelType w:val="multilevel"/>
    <w:tmpl w:val="99721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484"/>
    <w:rsid w:val="000B08C3"/>
    <w:rsid w:val="008B05B0"/>
    <w:rsid w:val="009507CE"/>
    <w:rsid w:val="009901E5"/>
    <w:rsid w:val="00FD44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D997B"/>
  <w15:chartTrackingRefBased/>
  <w15:docId w15:val="{5F07A471-16E9-42F9-BF2B-36FE026C5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D44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7226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5</Pages>
  <Words>537</Words>
  <Characters>3061</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2025-12-08T02:45:00Z</dcterms:created>
  <dcterms:modified xsi:type="dcterms:W3CDTF">2025-12-08T03:07:00Z</dcterms:modified>
</cp:coreProperties>
</file>